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360" w:lineRule="auto"/>
        <w:jc w:val="center"/>
        <w:rPr>
          <w:rFonts w:hint="eastAsia" w:ascii="宋体" w:hAnsi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遗赠扶养协议</w:t>
      </w:r>
    </w:p>
    <w:p>
      <w:pPr>
        <w:pStyle w:val="4"/>
        <w:widowControl/>
        <w:spacing w:beforeAutospacing="0" w:afterAutospacing="0" w:line="360" w:lineRule="auto"/>
        <w:jc w:val="center"/>
        <w:rPr>
          <w:rFonts w:hint="eastAsia" w:ascii="宋体" w:hAnsi="宋体" w:cs="宋体"/>
          <w:b/>
          <w:bCs/>
          <w:color w:val="000000"/>
          <w:sz w:val="44"/>
          <w:szCs w:val="44"/>
        </w:rPr>
      </w:pPr>
    </w:p>
    <w:p>
      <w:pPr>
        <w:pStyle w:val="4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受扶养人（甲方）：____________________________。</w:t>
      </w:r>
    </w:p>
    <w:p>
      <w:pPr>
        <w:pStyle w:val="4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扶养人（乙方）：_______________________________。</w:t>
      </w:r>
    </w:p>
    <w:p>
      <w:pPr>
        <w:pStyle w:val="4"/>
        <w:widowControl/>
        <w:spacing w:before="0" w:beforeAutospacing="0" w:after="0" w:afterAutospacing="0" w:line="360" w:lineRule="auto"/>
        <w:ind w:firstLine="480" w:firstLineChars="200"/>
        <w:jc w:val="both"/>
        <w:rPr>
          <w:rFonts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 xml:space="preserve">第一条 </w:t>
      </w:r>
      <w:r>
        <w:rPr>
          <w:rFonts w:ascii="宋体" w:hAnsi="宋体" w:cs="宋体"/>
          <w:color w:val="000000"/>
          <w:szCs w:val="24"/>
        </w:rPr>
        <w:t xml:space="preserve"> </w:t>
      </w:r>
      <w:r>
        <w:rPr>
          <w:rFonts w:hint="eastAsia" w:ascii="宋体" w:hAnsi="宋体" w:cs="宋体"/>
          <w:color w:val="000000"/>
          <w:szCs w:val="24"/>
        </w:rPr>
        <w:t>甲方愿意将本协议第一条中所有的个人财产遗赠给乙方，并由乙方承担扶养甲方义务；乙方愿意承担扶养甲方义务，并愿意接受甲方遗赠的财产，为此，就遗赠扶养相关事宜，在双方平等自愿基础上协商一致达成了如下协议，双方共同遵守：</w:t>
      </w:r>
    </w:p>
    <w:p>
      <w:pPr>
        <w:pStyle w:val="4"/>
        <w:widowControl/>
        <w:spacing w:before="0" w:beforeAutospacing="0" w:after="0" w:afterAutospacing="0" w:line="360" w:lineRule="auto"/>
        <w:ind w:left="480"/>
        <w:jc w:val="both"/>
        <w:rPr>
          <w:rFonts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甲方所有的如下个人财产在甲方去世后赠与给乙方：</w:t>
      </w:r>
    </w:p>
    <w:p>
      <w:pPr>
        <w:pStyle w:val="4"/>
        <w:widowControl/>
        <w:spacing w:before="0" w:beforeAutospacing="0" w:after="0" w:afterAutospacing="0" w:line="360" w:lineRule="auto"/>
        <w:ind w:left="480"/>
        <w:jc w:val="both"/>
        <w:rPr>
          <w:rFonts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（1）房产：__________________</w:t>
      </w:r>
    </w:p>
    <w:p>
      <w:pPr>
        <w:pStyle w:val="4"/>
        <w:widowControl/>
        <w:spacing w:before="0" w:beforeAutospacing="0" w:after="0" w:afterAutospacing="0" w:line="360" w:lineRule="auto"/>
        <w:ind w:left="480"/>
        <w:jc w:val="both"/>
        <w:rPr>
          <w:rFonts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（2）机动车：______________________</w:t>
      </w:r>
    </w:p>
    <w:p>
      <w:pPr>
        <w:pStyle w:val="4"/>
        <w:widowControl/>
        <w:spacing w:before="0" w:beforeAutospacing="0" w:after="0" w:afterAutospacing="0" w:line="360" w:lineRule="auto"/>
        <w:ind w:left="480"/>
        <w:jc w:val="both"/>
        <w:rPr>
          <w:rFonts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（3）存款：______________________</w:t>
      </w:r>
    </w:p>
    <w:p>
      <w:pPr>
        <w:pStyle w:val="4"/>
        <w:widowControl/>
        <w:spacing w:before="0" w:beforeAutospacing="0" w:after="0" w:afterAutospacing="0" w:line="360" w:lineRule="auto"/>
        <w:ind w:left="48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（4）其他财产：__________________。</w:t>
      </w:r>
    </w:p>
    <w:p>
      <w:pPr>
        <w:pStyle w:val="4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第二条  乙方扶养义务的约定</w:t>
      </w:r>
    </w:p>
    <w:p>
      <w:pPr>
        <w:pStyle w:val="4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乙方负责甲方的吃、穿、住、行、医疗、养老等扶养义务，扶养义务是指在生活上照顾、经济上给与帮助，精神上给与慰藉。具体为饮食安排：乙方负责甲方一日三餐，饮食上应该照顾甲方年纪和习惯；生活安排：保障甲方四季穿衣保障，衣物、被褥整洁、常洗常换，同时乙方应于每月十日前给付甲方生活费________元；医疗安排：甲方生病应及时安排治疗，住院等医疗费用由乙方承担。同时乙方应于每月十日前给付甲方医疗补助费_________元；其他安排：____________________________________。</w:t>
      </w:r>
    </w:p>
    <w:p>
      <w:pPr>
        <w:pStyle w:val="4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第三条  遗赠财产所有权的转移</w:t>
      </w:r>
    </w:p>
    <w:p>
      <w:pPr>
        <w:pStyle w:val="4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乙方在甲方生前不得转移、处置甲方个人财产，乙方应在甲方去世之后________日内办理遗赠财产的所有权转移手续。不需要办理财产所有权转移手续的，乙方占有即视为已取得遗赠财产。</w:t>
      </w:r>
    </w:p>
    <w:p>
      <w:pPr>
        <w:pStyle w:val="4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第四条  遗赠财产的保管、管理和维护责任</w:t>
      </w:r>
    </w:p>
    <w:p>
      <w:pPr>
        <w:pStyle w:val="4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甲方应负责对遗赠遗产的保管和维护责任，不得单方处置上述第一条列明遗赠的财产（包括但不限于赠与、买卖、设置抵押等）。遗赠的财产损</w:t>
      </w:r>
      <w:bookmarkStart w:id="0" w:name="_GoBack"/>
      <w:bookmarkEnd w:id="0"/>
      <w:r>
        <w:rPr>
          <w:rFonts w:hint="eastAsia" w:ascii="宋体" w:hAnsi="宋体" w:cs="宋体"/>
          <w:color w:val="000000"/>
          <w:szCs w:val="24"/>
        </w:rPr>
        <w:t>坏或者甲方单方处置给第三方，乙方有权要求甲方修理、更换或收回；甲方拒不修理更换或收回的，乙方有权终止协议。因管理遗赠财产发生的费用以及遗赠的财产确实需维修的，首先从甲方财产中支付，不足部分由乙方承担。</w:t>
      </w:r>
    </w:p>
    <w:p>
      <w:pPr>
        <w:pStyle w:val="4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第五条  丧葬事物办理及费用承担</w:t>
      </w:r>
    </w:p>
    <w:p>
      <w:pPr>
        <w:pStyle w:val="4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甲方过世后的丧葬事务由乙方负责，乙方应当按照当地政策和风俗办妥甲方丧葬事务。办理甲方丧葬事务的费用首先由甲方去世后留下的财物支付，不足部分由乙方承担。</w:t>
      </w:r>
    </w:p>
    <w:p>
      <w:pPr>
        <w:pStyle w:val="4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第六条  遗赠扶养协议的执行</w:t>
      </w:r>
    </w:p>
    <w:p>
      <w:pPr>
        <w:pStyle w:val="4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甲乙双方一致同意指定村民委员会（居民委员会）负责监督本协议书的履行。</w:t>
      </w:r>
    </w:p>
    <w:p>
      <w:pPr>
        <w:pStyle w:val="4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第七条  本协议的解除</w:t>
      </w:r>
    </w:p>
    <w:p>
      <w:pPr>
        <w:pStyle w:val="4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1.双方协商一致可以解除本协议；</w:t>
      </w:r>
    </w:p>
    <w:p>
      <w:pPr>
        <w:pStyle w:val="4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2.一方当事人无正当理由拒绝履行协议内容，另一方可以解除本协议；</w:t>
      </w:r>
    </w:p>
    <w:p>
      <w:pPr>
        <w:pStyle w:val="4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  <w:u w:val="single"/>
        </w:rPr>
      </w:pPr>
      <w:r>
        <w:rPr>
          <w:rFonts w:hint="eastAsia" w:ascii="宋体" w:hAnsi="宋体" w:cs="宋体"/>
          <w:color w:val="000000"/>
          <w:szCs w:val="24"/>
        </w:rPr>
        <w:t>3.如果乙方在甲方生前未经其同意处置（包括但不限于赠与、买卖、设置抵押等）甲方的个人财产，甲方有权解除本协议。</w:t>
      </w:r>
    </w:p>
    <w:p>
      <w:pPr>
        <w:pStyle w:val="4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  <w:u w:val="single"/>
        </w:rPr>
      </w:pPr>
      <w:r>
        <w:rPr>
          <w:rFonts w:hint="eastAsia" w:ascii="宋体" w:hAnsi="宋体" w:cs="宋体"/>
          <w:color w:val="000000"/>
          <w:szCs w:val="24"/>
        </w:rPr>
        <w:t>第八条  违约责任</w:t>
      </w:r>
    </w:p>
    <w:p>
      <w:pPr>
        <w:pStyle w:val="4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1.甲方单独处置遗赠的财产导致本协议解除，乙方有权要求甲方退还已支付的扶养费；</w:t>
      </w:r>
    </w:p>
    <w:p>
      <w:pPr>
        <w:pStyle w:val="4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2.乙方无故不履行扶养义务导致本协议解除，不得享有受遗赠的财产，已支付的扶养费也不予退回。</w:t>
      </w:r>
    </w:p>
    <w:p>
      <w:pPr>
        <w:pStyle w:val="4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第九条 本协议自签订之日成立，自公证之日起生效。</w:t>
      </w:r>
    </w:p>
    <w:p>
      <w:pPr>
        <w:pStyle w:val="4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第十条  本协议一式</w:t>
      </w:r>
      <w:r>
        <w:rPr>
          <w:rFonts w:hint="eastAsia" w:ascii="宋体" w:hAnsi="宋体" w:cs="宋体"/>
          <w:color w:val="000000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000000"/>
          <w:szCs w:val="24"/>
        </w:rPr>
        <w:t>份，具有同等的法律效力；甲乙双方各执</w:t>
      </w:r>
      <w:r>
        <w:rPr>
          <w:rFonts w:hint="eastAsia" w:ascii="宋体" w:hAnsi="宋体" w:cs="宋体"/>
          <w:color w:val="000000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000000"/>
          <w:szCs w:val="24"/>
        </w:rPr>
        <w:t>份，</w:t>
      </w:r>
      <w:r>
        <w:rPr>
          <w:rFonts w:hint="eastAsia" w:ascii="宋体" w:hAnsi="宋体" w:cs="宋体"/>
          <w:color w:val="000000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Cs w:val="24"/>
        </w:rPr>
        <w:t>公证处</w:t>
      </w:r>
      <w:r>
        <w:rPr>
          <w:rFonts w:hint="eastAsia" w:ascii="宋体" w:hAnsi="宋体" w:cs="宋体"/>
          <w:color w:val="000000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000000"/>
          <w:szCs w:val="24"/>
        </w:rPr>
        <w:t>办事处留</w:t>
      </w:r>
      <w:r>
        <w:rPr>
          <w:rFonts w:hint="eastAsia" w:ascii="宋体" w:hAnsi="宋体" w:cs="宋体"/>
          <w:color w:val="000000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000000"/>
          <w:szCs w:val="24"/>
        </w:rPr>
        <w:t>份。</w:t>
      </w:r>
    </w:p>
    <w:p>
      <w:pPr>
        <w:pStyle w:val="4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第十一条  本协议其他未尽事宜，由双方另行签订补充协议，补充协议与本协议具有同等法律效力。</w:t>
      </w:r>
    </w:p>
    <w:p>
      <w:pPr>
        <w:pStyle w:val="4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第十一条  本协议在履行过程中发生的争议，由双方当事人协商解决；协商不成的，依法向甲方住所地有管辖权的人民法院起诉</w:t>
      </w:r>
    </w:p>
    <w:p>
      <w:pPr>
        <w:pStyle w:val="4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</w:p>
    <w:p>
      <w:pPr>
        <w:pStyle w:val="4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甲方（签字）：            乙方（签字）：</w:t>
      </w:r>
    </w:p>
    <w:p>
      <w:pPr>
        <w:pStyle w:val="4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_____年_____月_____日      _____年_____月_____日</w:t>
      </w:r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DE29B4"/>
    <w:rsid w:val="00132BE2"/>
    <w:rsid w:val="001D4405"/>
    <w:rsid w:val="002C3C53"/>
    <w:rsid w:val="00321A36"/>
    <w:rsid w:val="00371187"/>
    <w:rsid w:val="004B47BD"/>
    <w:rsid w:val="00552C2D"/>
    <w:rsid w:val="005B2204"/>
    <w:rsid w:val="006069A1"/>
    <w:rsid w:val="006A37F3"/>
    <w:rsid w:val="00702000"/>
    <w:rsid w:val="007F1D19"/>
    <w:rsid w:val="00842696"/>
    <w:rsid w:val="00923349"/>
    <w:rsid w:val="00926DB3"/>
    <w:rsid w:val="0094141F"/>
    <w:rsid w:val="00A5682D"/>
    <w:rsid w:val="00B16CF8"/>
    <w:rsid w:val="00C64D0B"/>
    <w:rsid w:val="00C77A3F"/>
    <w:rsid w:val="00D91A0A"/>
    <w:rsid w:val="00DE29B4"/>
    <w:rsid w:val="00F934D2"/>
    <w:rsid w:val="00FD7DC7"/>
    <w:rsid w:val="1853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普通(网站) Char"/>
    <w:basedOn w:val="1"/>
    <w:qFormat/>
    <w:uiPriority w:val="0"/>
    <w:pPr>
      <w:spacing w:before="100" w:beforeAutospacing="1" w:after="100" w:afterAutospacing="1" w:line="360" w:lineRule="auto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1193</Words>
  <Characters>1412</Characters>
  <Lines>10</Lines>
  <Paragraphs>3</Paragraphs>
  <TotalTime>23</TotalTime>
  <ScaleCrop>false</ScaleCrop>
  <LinksUpToDate>false</LinksUpToDate>
  <CharactersWithSpaces>1473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2020-01-08T02:07:00Z</dcterms:created>
  <dc:creator>周晓东</dc:creator>
  <cp:lastModifiedBy>留一瓶</cp:lastModifiedBy>
  <dcterms:modified xsi:type="dcterms:W3CDTF">2024-07-04T06:07:45Z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9E080B05B20F402DB69AEC92850A7054_12</vt:lpwstr>
  </property>
</Properties>
</file>